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08" w:rsidRPr="00655308" w:rsidRDefault="00655308" w:rsidP="00655308">
      <w:pPr>
        <w:jc w:val="center"/>
        <w:rPr>
          <w:b/>
          <w:u w:val="single"/>
        </w:rPr>
      </w:pPr>
      <w:r w:rsidRPr="00655308">
        <w:rPr>
          <w:b/>
          <w:u w:val="single"/>
        </w:rPr>
        <w:t>DETAILS OF OFFICE PREMISES</w:t>
      </w:r>
    </w:p>
    <w:p w:rsidR="00655308" w:rsidRDefault="00655308"/>
    <w:p w:rsidR="00655308" w:rsidRDefault="00655308" w:rsidP="00655308">
      <w:pPr>
        <w:pStyle w:val="ListParagraph"/>
        <w:numPr>
          <w:ilvl w:val="0"/>
          <w:numId w:val="1"/>
        </w:numPr>
      </w:pPr>
      <w:r>
        <w:t>TOTAL AREA                                                        :      750 sq. ft.</w:t>
      </w:r>
    </w:p>
    <w:p w:rsidR="00655308" w:rsidRDefault="00655308" w:rsidP="00655308">
      <w:pPr>
        <w:pStyle w:val="ListParagraph"/>
        <w:numPr>
          <w:ilvl w:val="0"/>
          <w:numId w:val="1"/>
        </w:numPr>
      </w:pPr>
      <w:r>
        <w:t xml:space="preserve"> Whether located in commercial/residential area     :     Commercial area.</w:t>
      </w:r>
    </w:p>
    <w:p w:rsidR="00655308" w:rsidRDefault="00655308" w:rsidP="00655308">
      <w:pPr>
        <w:pStyle w:val="ListParagraph"/>
        <w:numPr>
          <w:ilvl w:val="0"/>
          <w:numId w:val="1"/>
        </w:numPr>
      </w:pPr>
      <w:r>
        <w:t xml:space="preserve"> Office space                                                       :      </w:t>
      </w:r>
      <w:proofErr w:type="gramStart"/>
      <w:r>
        <w:t xml:space="preserve">750 </w:t>
      </w:r>
      <w:proofErr w:type="spellStart"/>
      <w:r>
        <w:t>sq.ft</w:t>
      </w:r>
      <w:proofErr w:type="spellEnd"/>
      <w:proofErr w:type="gramEnd"/>
      <w:r>
        <w:t xml:space="preserve">.   </w:t>
      </w:r>
    </w:p>
    <w:p w:rsidR="00655308" w:rsidRDefault="00655308" w:rsidP="00655308">
      <w:pPr>
        <w:pStyle w:val="ListParagraph"/>
        <w:numPr>
          <w:ilvl w:val="0"/>
          <w:numId w:val="1"/>
        </w:numPr>
      </w:pPr>
      <w:r>
        <w:t xml:space="preserve"> Visitors/ reception area                                   :     </w:t>
      </w:r>
      <w:proofErr w:type="gramStart"/>
      <w:r>
        <w:t xml:space="preserve">350 </w:t>
      </w:r>
      <w:proofErr w:type="spellStart"/>
      <w:r>
        <w:t>sq.ft</w:t>
      </w:r>
      <w:proofErr w:type="spellEnd"/>
      <w:proofErr w:type="gramEnd"/>
      <w:r>
        <w:t>.</w:t>
      </w:r>
    </w:p>
    <w:p w:rsidR="00655308" w:rsidRDefault="00655308" w:rsidP="00655308">
      <w:pPr>
        <w:pStyle w:val="ListParagraph"/>
        <w:numPr>
          <w:ilvl w:val="0"/>
          <w:numId w:val="1"/>
        </w:numPr>
      </w:pPr>
      <w:r>
        <w:t xml:space="preserve">  Accessibility to toilet                                       :      20 ft.  (very near to reception area)</w:t>
      </w:r>
    </w:p>
    <w:sectPr w:rsidR="00655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7B3"/>
    <w:multiLevelType w:val="hybridMultilevel"/>
    <w:tmpl w:val="FF085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655308"/>
    <w:rsid w:val="0065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2022-10-21T11:55:00Z</dcterms:created>
  <dcterms:modified xsi:type="dcterms:W3CDTF">2022-10-21T12:04:00Z</dcterms:modified>
</cp:coreProperties>
</file>