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5" w:rsidRDefault="00A100E0">
      <w:pPr>
        <w:rPr>
          <w:sz w:val="36"/>
          <w:szCs w:val="36"/>
        </w:rPr>
      </w:pPr>
      <w:r>
        <w:rPr>
          <w:sz w:val="36"/>
          <w:szCs w:val="36"/>
        </w:rPr>
        <w:t>App must provide more online services.</w:t>
      </w:r>
    </w:p>
    <w:p w:rsidR="00A100E0" w:rsidRDefault="00A100E0" w:rsidP="00A100E0">
      <w:pPr>
        <w:ind w:left="720"/>
        <w:rPr>
          <w:sz w:val="24"/>
          <w:szCs w:val="24"/>
        </w:rPr>
      </w:pPr>
      <w:r>
        <w:rPr>
          <w:sz w:val="24"/>
          <w:szCs w:val="24"/>
        </w:rPr>
        <w:t>The app must act as a single counter to collect the tickets for all tourism related services in the state.</w:t>
      </w:r>
    </w:p>
    <w:p w:rsidR="00A100E0" w:rsidRDefault="00A100E0" w:rsidP="00A100E0">
      <w:pPr>
        <w:ind w:left="720"/>
        <w:rPr>
          <w:sz w:val="24"/>
          <w:szCs w:val="24"/>
        </w:rPr>
      </w:pPr>
      <w:r>
        <w:rPr>
          <w:sz w:val="24"/>
          <w:szCs w:val="24"/>
        </w:rPr>
        <w:t>The cash transfer for this should be done online using net banking.</w:t>
      </w:r>
    </w:p>
    <w:p w:rsidR="00A100E0" w:rsidRDefault="00A100E0" w:rsidP="00A100E0">
      <w:pPr>
        <w:ind w:left="720"/>
        <w:rPr>
          <w:sz w:val="24"/>
          <w:szCs w:val="24"/>
        </w:rPr>
      </w:pPr>
      <w:r>
        <w:rPr>
          <w:sz w:val="24"/>
          <w:szCs w:val="24"/>
        </w:rPr>
        <w:t>Online services should be used for navigation.</w:t>
      </w:r>
    </w:p>
    <w:p w:rsidR="002841C2" w:rsidRDefault="002841C2" w:rsidP="002841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 must have effective method to use GPS and GOOGLE MAPS.</w:t>
      </w:r>
    </w:p>
    <w:p w:rsidR="002841C2" w:rsidRDefault="002841C2" w:rsidP="002841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Provision for auto suggestion.</w:t>
      </w:r>
    </w:p>
    <w:p w:rsidR="002841C2" w:rsidRDefault="002841C2" w:rsidP="002841C2">
      <w:pPr>
        <w:ind w:left="2160"/>
        <w:rPr>
          <w:sz w:val="24"/>
          <w:szCs w:val="24"/>
        </w:rPr>
      </w:pPr>
      <w:r>
        <w:rPr>
          <w:sz w:val="24"/>
          <w:szCs w:val="24"/>
        </w:rPr>
        <w:t>If a location is feed all aspects of the place should be displayed.</w:t>
      </w:r>
    </w:p>
    <w:p w:rsidR="002841C2" w:rsidRDefault="002841C2" w:rsidP="002841C2">
      <w:pPr>
        <w:ind w:left="2160"/>
        <w:rPr>
          <w:sz w:val="24"/>
          <w:szCs w:val="24"/>
        </w:rPr>
      </w:pPr>
      <w:r>
        <w:rPr>
          <w:sz w:val="24"/>
          <w:szCs w:val="24"/>
        </w:rPr>
        <w:t>All sites of importance near this location should be displayed.</w:t>
      </w:r>
    </w:p>
    <w:p w:rsidR="002841C2" w:rsidRPr="002841C2" w:rsidRDefault="002841C2" w:rsidP="002841C2">
      <w:pPr>
        <w:ind w:left="2160"/>
        <w:rPr>
          <w:sz w:val="24"/>
          <w:szCs w:val="24"/>
        </w:rPr>
      </w:pPr>
      <w:r>
        <w:rPr>
          <w:sz w:val="24"/>
          <w:szCs w:val="24"/>
        </w:rPr>
        <w:t>The travel mode, distance, climate, etc. should be given.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A100E0" w:rsidRDefault="00A100E0" w:rsidP="00A100E0">
      <w:pPr>
        <w:ind w:left="720"/>
        <w:rPr>
          <w:sz w:val="24"/>
          <w:szCs w:val="24"/>
        </w:rPr>
      </w:pPr>
    </w:p>
    <w:p w:rsidR="00A100E0" w:rsidRPr="00A100E0" w:rsidRDefault="00A100E0" w:rsidP="00A100E0">
      <w:pPr>
        <w:ind w:left="720"/>
        <w:rPr>
          <w:sz w:val="24"/>
          <w:szCs w:val="24"/>
        </w:rPr>
      </w:pPr>
    </w:p>
    <w:sectPr w:rsidR="00A100E0" w:rsidRPr="00A1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FC3"/>
    <w:multiLevelType w:val="hybridMultilevel"/>
    <w:tmpl w:val="03F4F150"/>
    <w:lvl w:ilvl="0" w:tplc="DBC6CB9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BF"/>
    <w:rsid w:val="002841C2"/>
    <w:rsid w:val="002C17BF"/>
    <w:rsid w:val="00A100E0"/>
    <w:rsid w:val="00A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2014-03-18T12:22:00Z</dcterms:created>
  <dcterms:modified xsi:type="dcterms:W3CDTF">2014-03-18T12:39:00Z</dcterms:modified>
</cp:coreProperties>
</file>